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56" w:rsidRPr="00737356" w:rsidRDefault="00591256" w:rsidP="00591256">
      <w:pPr>
        <w:rPr>
          <w:rFonts w:ascii="Verdana" w:eastAsia="Verdana" w:hAnsi="Verdana"/>
          <w:b/>
          <w:sz w:val="24"/>
          <w:lang w:val="et-EE"/>
        </w:rPr>
      </w:pPr>
      <w:r w:rsidRPr="00737356">
        <w:rPr>
          <w:rFonts w:ascii="Verdana" w:eastAsia="Verdana" w:hAnsi="Verdana"/>
          <w:b/>
          <w:sz w:val="24"/>
          <w:lang w:val="et-EE"/>
        </w:rPr>
        <w:t>Transpordiamet</w:t>
      </w:r>
    </w:p>
    <w:p w:rsidR="00591256" w:rsidRPr="00737356" w:rsidRDefault="00591256" w:rsidP="00591256">
      <w:pPr>
        <w:spacing w:line="42" w:lineRule="exact"/>
        <w:rPr>
          <w:rFonts w:ascii="Times New Roman" w:eastAsia="Times New Roman" w:hAnsi="Times New Roman"/>
          <w:sz w:val="24"/>
          <w:lang w:val="et-EE"/>
        </w:rPr>
      </w:pPr>
    </w:p>
    <w:p w:rsidR="00591256" w:rsidRPr="00737356" w:rsidRDefault="00591256" w:rsidP="00591256">
      <w:pPr>
        <w:spacing w:line="0" w:lineRule="atLeast"/>
        <w:rPr>
          <w:rFonts w:ascii="Verdana" w:eastAsia="Verdana" w:hAnsi="Verdana"/>
          <w:sz w:val="24"/>
          <w:lang w:val="et-EE"/>
        </w:rPr>
      </w:pPr>
      <w:r w:rsidRPr="00737356">
        <w:rPr>
          <w:rFonts w:ascii="Verdana" w:eastAsia="Verdana" w:hAnsi="Verdana"/>
          <w:sz w:val="24"/>
          <w:lang w:val="et-EE"/>
        </w:rPr>
        <w:t>Valge 4, 11413 Tallinn</w:t>
      </w:r>
    </w:p>
    <w:p w:rsidR="00591256" w:rsidRPr="00737356" w:rsidRDefault="00591256" w:rsidP="00591256">
      <w:pPr>
        <w:spacing w:line="45" w:lineRule="exact"/>
        <w:rPr>
          <w:rFonts w:ascii="Times New Roman" w:eastAsia="Times New Roman" w:hAnsi="Times New Roman"/>
          <w:sz w:val="24"/>
          <w:lang w:val="et-EE"/>
        </w:rPr>
      </w:pPr>
    </w:p>
    <w:p w:rsidR="00591256" w:rsidRPr="00737356" w:rsidRDefault="00591256" w:rsidP="00591256">
      <w:pPr>
        <w:spacing w:line="0" w:lineRule="atLeast"/>
        <w:rPr>
          <w:rFonts w:ascii="Verdana" w:eastAsia="Verdana" w:hAnsi="Verdana"/>
          <w:i/>
          <w:color w:val="0000FF"/>
          <w:sz w:val="24"/>
          <w:u w:val="single"/>
          <w:lang w:val="et-EE"/>
        </w:rPr>
      </w:pPr>
      <w:r w:rsidRPr="00737356">
        <w:rPr>
          <w:rFonts w:ascii="Verdana" w:eastAsia="Verdana" w:hAnsi="Verdana"/>
          <w:i/>
          <w:sz w:val="24"/>
          <w:lang w:val="et-EE"/>
        </w:rPr>
        <w:t>kontakt: maade projektijuht Riin Kodu,</w:t>
      </w:r>
      <w:r w:rsidRPr="00737356">
        <w:rPr>
          <w:rFonts w:ascii="Verdana" w:eastAsia="Verdana" w:hAnsi="Verdana"/>
          <w:i/>
          <w:color w:val="0000FF"/>
          <w:sz w:val="24"/>
          <w:lang w:val="et-EE"/>
        </w:rPr>
        <w:t xml:space="preserve"> </w:t>
      </w:r>
      <w:hyperlink r:id="rId6" w:history="1">
        <w:r w:rsidRPr="00737356">
          <w:rPr>
            <w:rFonts w:ascii="Verdana" w:eastAsia="Verdana" w:hAnsi="Verdana"/>
            <w:i/>
            <w:color w:val="0000FF"/>
            <w:sz w:val="24"/>
            <w:u w:val="single"/>
            <w:lang w:val="et-EE"/>
          </w:rPr>
          <w:t>riin.kodu@transpordiamet.ee</w:t>
        </w:r>
      </w:hyperlink>
    </w:p>
    <w:p w:rsidR="00591256" w:rsidRPr="00737356" w:rsidRDefault="00591256" w:rsidP="00591256">
      <w:pPr>
        <w:spacing w:line="383" w:lineRule="exact"/>
        <w:rPr>
          <w:rFonts w:ascii="Times New Roman" w:eastAsia="Times New Roman" w:hAnsi="Times New Roman"/>
          <w:sz w:val="24"/>
          <w:lang w:val="et-EE"/>
        </w:rPr>
      </w:pPr>
    </w:p>
    <w:p w:rsidR="00591256" w:rsidRPr="00737356" w:rsidRDefault="00591256" w:rsidP="00591256">
      <w:pPr>
        <w:spacing w:line="383" w:lineRule="exact"/>
        <w:rPr>
          <w:rFonts w:ascii="Times New Roman" w:eastAsia="Times New Roman" w:hAnsi="Times New Roman"/>
          <w:sz w:val="24"/>
          <w:lang w:val="et-EE"/>
        </w:rPr>
      </w:pPr>
    </w:p>
    <w:p w:rsidR="00591256" w:rsidRPr="00737356" w:rsidRDefault="00591256" w:rsidP="00591256">
      <w:pPr>
        <w:spacing w:line="383" w:lineRule="exact"/>
        <w:rPr>
          <w:rFonts w:ascii="Times New Roman" w:eastAsia="Times New Roman" w:hAnsi="Times New Roman"/>
          <w:sz w:val="24"/>
          <w:lang w:val="et-EE"/>
        </w:rPr>
      </w:pPr>
    </w:p>
    <w:p w:rsidR="00591256" w:rsidRPr="00737356" w:rsidRDefault="00591256" w:rsidP="00591256">
      <w:pPr>
        <w:spacing w:line="383" w:lineRule="exact"/>
        <w:rPr>
          <w:rFonts w:ascii="Times New Roman" w:eastAsia="Times New Roman" w:hAnsi="Times New Roman"/>
          <w:sz w:val="24"/>
          <w:lang w:val="et-EE"/>
        </w:rPr>
      </w:pPr>
    </w:p>
    <w:p w:rsidR="00591256" w:rsidRPr="00737356" w:rsidRDefault="00591256" w:rsidP="00591256">
      <w:pPr>
        <w:spacing w:line="272" w:lineRule="auto"/>
        <w:ind w:left="1940"/>
        <w:jc w:val="right"/>
        <w:rPr>
          <w:rFonts w:ascii="Verdana" w:eastAsia="Verdana" w:hAnsi="Verdana"/>
          <w:sz w:val="24"/>
          <w:lang w:val="et-EE"/>
        </w:rPr>
      </w:pPr>
      <w:r w:rsidRPr="00737356">
        <w:rPr>
          <w:rFonts w:ascii="Verdana" w:eastAsia="Verdana" w:hAnsi="Verdana"/>
          <w:sz w:val="24"/>
          <w:lang w:val="et-EE"/>
        </w:rPr>
        <w:t xml:space="preserve">Teie </w:t>
      </w:r>
      <w:r>
        <w:rPr>
          <w:rFonts w:ascii="Verdana" w:eastAsia="Verdana" w:hAnsi="Verdana"/>
          <w:sz w:val="24"/>
          <w:lang w:val="et-EE"/>
        </w:rPr>
        <w:t>17</w:t>
      </w:r>
      <w:r w:rsidRPr="00737356">
        <w:rPr>
          <w:rFonts w:ascii="Verdana" w:eastAsia="Verdana" w:hAnsi="Verdana"/>
          <w:sz w:val="24"/>
          <w:lang w:val="et-EE"/>
        </w:rPr>
        <w:t>.</w:t>
      </w:r>
      <w:r>
        <w:rPr>
          <w:rFonts w:ascii="Verdana" w:eastAsia="Verdana" w:hAnsi="Verdana"/>
          <w:sz w:val="24"/>
          <w:lang w:val="et-EE"/>
        </w:rPr>
        <w:t>05</w:t>
      </w:r>
      <w:r w:rsidRPr="00737356">
        <w:rPr>
          <w:rFonts w:ascii="Verdana" w:eastAsia="Verdana" w:hAnsi="Verdana"/>
          <w:sz w:val="24"/>
          <w:lang w:val="et-EE"/>
        </w:rPr>
        <w:t xml:space="preserve">.2024 Meie </w:t>
      </w:r>
      <w:r>
        <w:rPr>
          <w:rFonts w:ascii="Verdana" w:eastAsia="Verdana" w:hAnsi="Verdana"/>
          <w:sz w:val="24"/>
          <w:lang w:val="et-EE"/>
        </w:rPr>
        <w:t>04</w:t>
      </w:r>
      <w:r w:rsidRPr="00737356">
        <w:rPr>
          <w:rFonts w:ascii="Verdana" w:eastAsia="Verdana" w:hAnsi="Verdana"/>
          <w:sz w:val="24"/>
          <w:lang w:val="et-EE"/>
        </w:rPr>
        <w:t>.</w:t>
      </w:r>
      <w:r>
        <w:rPr>
          <w:rFonts w:ascii="Verdana" w:eastAsia="Verdana" w:hAnsi="Verdana"/>
          <w:sz w:val="24"/>
          <w:lang w:val="et-EE"/>
        </w:rPr>
        <w:t>06.2024 nr 006</w:t>
      </w:r>
    </w:p>
    <w:p w:rsidR="00591256" w:rsidRPr="00737356" w:rsidRDefault="00591256" w:rsidP="00591256">
      <w:pPr>
        <w:spacing w:line="344" w:lineRule="exact"/>
        <w:rPr>
          <w:rFonts w:ascii="Times New Roman" w:eastAsia="Times New Roman" w:hAnsi="Times New Roman"/>
          <w:sz w:val="24"/>
          <w:lang w:val="et-EE"/>
        </w:rPr>
      </w:pPr>
    </w:p>
    <w:p w:rsidR="00591256" w:rsidRPr="00737356" w:rsidRDefault="00591256" w:rsidP="00591256">
      <w:pPr>
        <w:spacing w:line="344" w:lineRule="exact"/>
        <w:rPr>
          <w:rFonts w:ascii="Times New Roman" w:eastAsia="Times New Roman" w:hAnsi="Times New Roman"/>
          <w:sz w:val="24"/>
          <w:lang w:val="et-EE"/>
        </w:rPr>
      </w:pPr>
    </w:p>
    <w:p w:rsidR="00591256" w:rsidRPr="00737356" w:rsidRDefault="00591256" w:rsidP="00591256">
      <w:pPr>
        <w:spacing w:line="344" w:lineRule="exact"/>
        <w:rPr>
          <w:rFonts w:ascii="Times New Roman" w:eastAsia="Times New Roman" w:hAnsi="Times New Roman"/>
          <w:sz w:val="24"/>
          <w:lang w:val="et-EE"/>
        </w:rPr>
      </w:pPr>
    </w:p>
    <w:p w:rsidR="00591256" w:rsidRPr="00737356" w:rsidRDefault="00591256" w:rsidP="00591256">
      <w:pPr>
        <w:spacing w:line="344" w:lineRule="exact"/>
        <w:rPr>
          <w:rFonts w:ascii="Times New Roman" w:eastAsia="Times New Roman" w:hAnsi="Times New Roman"/>
          <w:sz w:val="24"/>
          <w:lang w:val="et-EE"/>
        </w:rPr>
      </w:pPr>
    </w:p>
    <w:p w:rsidR="00591256" w:rsidRPr="00737356" w:rsidRDefault="00591256" w:rsidP="00591256">
      <w:pPr>
        <w:spacing w:line="344" w:lineRule="exact"/>
        <w:rPr>
          <w:rFonts w:ascii="Times New Roman" w:eastAsia="Times New Roman" w:hAnsi="Times New Roman"/>
          <w:sz w:val="24"/>
          <w:lang w:val="et-EE"/>
        </w:rPr>
      </w:pPr>
    </w:p>
    <w:p w:rsidR="00591256" w:rsidRPr="00737356" w:rsidRDefault="00591256" w:rsidP="00591256">
      <w:pPr>
        <w:spacing w:line="344" w:lineRule="exact"/>
        <w:rPr>
          <w:rFonts w:ascii="Times New Roman" w:eastAsia="Times New Roman" w:hAnsi="Times New Roman"/>
          <w:sz w:val="24"/>
          <w:lang w:val="et-EE"/>
        </w:rPr>
      </w:pPr>
    </w:p>
    <w:p w:rsidR="00591256" w:rsidRPr="00737356" w:rsidRDefault="00591256" w:rsidP="00591256">
      <w:pPr>
        <w:spacing w:line="274" w:lineRule="auto"/>
        <w:jc w:val="both"/>
        <w:rPr>
          <w:rFonts w:ascii="Verdana" w:eastAsia="Verdana" w:hAnsi="Verdana"/>
          <w:b/>
          <w:sz w:val="24"/>
          <w:lang w:val="et-EE"/>
        </w:rPr>
      </w:pPr>
      <w:r w:rsidRPr="00737356">
        <w:rPr>
          <w:rFonts w:ascii="Verdana" w:eastAsia="Verdana" w:hAnsi="Verdana"/>
          <w:b/>
          <w:sz w:val="24"/>
          <w:lang w:val="et-EE"/>
        </w:rPr>
        <w:t xml:space="preserve">Vastuskiri Teie edastatud </w:t>
      </w:r>
      <w:r>
        <w:rPr>
          <w:rFonts w:ascii="Verdana" w:eastAsia="Verdana" w:hAnsi="Verdana"/>
          <w:b/>
          <w:sz w:val="24"/>
          <w:lang w:val="et-EE"/>
        </w:rPr>
        <w:t xml:space="preserve">täiendatud pakkumisele </w:t>
      </w:r>
      <w:r w:rsidRPr="00737356">
        <w:rPr>
          <w:rFonts w:ascii="Verdana" w:eastAsia="Verdana" w:hAnsi="Verdana"/>
          <w:b/>
          <w:sz w:val="24"/>
          <w:lang w:val="et-EE"/>
        </w:rPr>
        <w:t xml:space="preserve">Jõe kinnisasjast </w:t>
      </w:r>
      <w:r>
        <w:rPr>
          <w:rFonts w:ascii="Verdana" w:eastAsia="Verdana" w:hAnsi="Verdana"/>
          <w:b/>
          <w:sz w:val="24"/>
          <w:lang w:val="et-EE"/>
        </w:rPr>
        <w:t>maaeralduse omandamiseks</w:t>
      </w:r>
    </w:p>
    <w:p w:rsidR="00591256" w:rsidRPr="00737356" w:rsidRDefault="00591256" w:rsidP="00591256">
      <w:pPr>
        <w:spacing w:line="337" w:lineRule="exact"/>
        <w:rPr>
          <w:rFonts w:ascii="Times New Roman" w:eastAsia="Times New Roman" w:hAnsi="Times New Roman"/>
          <w:sz w:val="24"/>
          <w:lang w:val="et-EE"/>
        </w:rPr>
      </w:pPr>
    </w:p>
    <w:p w:rsidR="00591256" w:rsidRPr="00737356" w:rsidRDefault="00591256" w:rsidP="00591256">
      <w:pPr>
        <w:spacing w:line="0" w:lineRule="atLeast"/>
        <w:rPr>
          <w:rFonts w:ascii="Verdana" w:eastAsia="Verdana" w:hAnsi="Verdana"/>
          <w:sz w:val="24"/>
          <w:lang w:val="et-EE"/>
        </w:rPr>
      </w:pPr>
      <w:r w:rsidRPr="00737356">
        <w:rPr>
          <w:rFonts w:ascii="Verdana" w:eastAsia="Verdana" w:hAnsi="Verdana"/>
          <w:sz w:val="24"/>
          <w:lang w:val="et-EE"/>
        </w:rPr>
        <w:t xml:space="preserve">Tartus, </w:t>
      </w:r>
      <w:r>
        <w:rPr>
          <w:rFonts w:ascii="Verdana" w:eastAsia="Verdana" w:hAnsi="Verdana"/>
          <w:sz w:val="24"/>
          <w:lang w:val="et-EE"/>
        </w:rPr>
        <w:t>04</w:t>
      </w:r>
      <w:r w:rsidRPr="00737356">
        <w:rPr>
          <w:rFonts w:ascii="Verdana" w:eastAsia="Verdana" w:hAnsi="Verdana"/>
          <w:sz w:val="24"/>
          <w:lang w:val="et-EE"/>
        </w:rPr>
        <w:t>.</w:t>
      </w:r>
      <w:r>
        <w:rPr>
          <w:rFonts w:ascii="Verdana" w:eastAsia="Verdana" w:hAnsi="Verdana"/>
          <w:sz w:val="24"/>
          <w:lang w:val="et-EE"/>
        </w:rPr>
        <w:t>06</w:t>
      </w:r>
      <w:r w:rsidRPr="00737356">
        <w:rPr>
          <w:rFonts w:ascii="Verdana" w:eastAsia="Verdana" w:hAnsi="Verdana"/>
          <w:sz w:val="24"/>
          <w:lang w:val="et-EE"/>
        </w:rPr>
        <w:t>.2024</w:t>
      </w:r>
    </w:p>
    <w:p w:rsidR="00591256" w:rsidRPr="00737356" w:rsidRDefault="00591256" w:rsidP="00591256">
      <w:pPr>
        <w:spacing w:line="383" w:lineRule="exact"/>
        <w:rPr>
          <w:rFonts w:ascii="Times New Roman" w:eastAsia="Times New Roman" w:hAnsi="Times New Roman"/>
          <w:sz w:val="24"/>
          <w:lang w:val="et-EE"/>
        </w:rPr>
      </w:pPr>
    </w:p>
    <w:p w:rsidR="00591256" w:rsidRDefault="00591256" w:rsidP="00591256">
      <w:pPr>
        <w:spacing w:before="120" w:line="276" w:lineRule="auto"/>
        <w:jc w:val="both"/>
        <w:rPr>
          <w:rFonts w:ascii="Verdana" w:eastAsia="Verdana" w:hAnsi="Verdana"/>
          <w:sz w:val="24"/>
          <w:lang w:val="et-EE"/>
        </w:rPr>
      </w:pPr>
      <w:r>
        <w:rPr>
          <w:rFonts w:ascii="Verdana" w:eastAsia="Verdana" w:hAnsi="Verdana"/>
          <w:sz w:val="24"/>
          <w:lang w:val="et-EE"/>
        </w:rPr>
        <w:t xml:space="preserve">Võttes arvesse LRY OÜ’le teadaolevaid asjaolusid </w:t>
      </w:r>
      <w:r>
        <w:rPr>
          <w:rFonts w:ascii="Verdana" w:eastAsia="Verdana" w:hAnsi="Verdana"/>
          <w:sz w:val="24"/>
          <w:lang w:val="et-EE"/>
        </w:rPr>
        <w:t xml:space="preserve">seoses </w:t>
      </w:r>
      <w:r w:rsidRPr="00591256">
        <w:rPr>
          <w:rFonts w:ascii="Verdana" w:eastAsia="Verdana" w:hAnsi="Verdana"/>
          <w:sz w:val="24"/>
          <w:lang w:val="et-EE"/>
        </w:rPr>
        <w:t>Roadplan OÜ poolt koostatud eelprojekti nr 20085-3 „Tartu põhjapoolse ümbersõidu eelprojekt“ elluviimiseks</w:t>
      </w:r>
      <w:r w:rsidR="005C1CD6">
        <w:rPr>
          <w:rFonts w:ascii="Verdana" w:eastAsia="Verdana" w:hAnsi="Verdana"/>
          <w:sz w:val="24"/>
          <w:lang w:val="et-EE"/>
        </w:rPr>
        <w:t xml:space="preserve"> vajalike maaeralduste riigile omandamise protseduuriga esitab </w:t>
      </w:r>
      <w:r w:rsidRPr="00737356">
        <w:rPr>
          <w:rFonts w:ascii="Verdana" w:eastAsia="Verdana" w:hAnsi="Verdana"/>
          <w:sz w:val="24"/>
          <w:lang w:val="et-EE"/>
        </w:rPr>
        <w:t xml:space="preserve">LRY OÜ </w:t>
      </w:r>
      <w:r>
        <w:rPr>
          <w:rFonts w:ascii="Verdana" w:eastAsia="Verdana" w:hAnsi="Verdana"/>
          <w:sz w:val="24"/>
          <w:lang w:val="et-EE"/>
        </w:rPr>
        <w:t xml:space="preserve">esitab käesolevaga nõustumuse Teie 17.05.2024 kirjaga nr </w:t>
      </w:r>
      <w:r w:rsidRPr="00591256">
        <w:rPr>
          <w:rFonts w:ascii="Verdana" w:eastAsia="Verdana" w:hAnsi="Verdana"/>
          <w:sz w:val="24"/>
          <w:lang w:val="et-EE"/>
        </w:rPr>
        <w:t>8-3/23-028/8086-10</w:t>
      </w:r>
      <w:r>
        <w:rPr>
          <w:rFonts w:ascii="Verdana" w:eastAsia="Verdana" w:hAnsi="Verdana"/>
          <w:sz w:val="24"/>
          <w:lang w:val="et-EE"/>
        </w:rPr>
        <w:t xml:space="preserve"> esitatud täiendatud pakkumisega Jõe kinnisasjast </w:t>
      </w:r>
      <w:r w:rsidRPr="00591256">
        <w:rPr>
          <w:rFonts w:ascii="Verdana" w:eastAsia="Verdana" w:hAnsi="Verdana"/>
          <w:sz w:val="24"/>
          <w:lang w:val="et-EE"/>
        </w:rPr>
        <w:t>(Tähtvere küla, Tartu linn, Tartu maakond, kinnistu registriosa nr 1465204</w:t>
      </w:r>
      <w:r>
        <w:rPr>
          <w:rFonts w:ascii="Verdana" w:eastAsia="Verdana" w:hAnsi="Verdana"/>
          <w:sz w:val="24"/>
          <w:lang w:val="et-EE"/>
        </w:rPr>
        <w:t>) maaeralduse (</w:t>
      </w:r>
      <w:r w:rsidRPr="00591256">
        <w:rPr>
          <w:rFonts w:ascii="Verdana" w:eastAsia="Verdana" w:hAnsi="Verdana"/>
          <w:sz w:val="24"/>
          <w:lang w:val="et-EE"/>
        </w:rPr>
        <w:t>Jõe kinnisasjast välja jagatud ning moodustatud eraldiseisev 3 Jõhvi-Tartu-Valga tee katastriüksus katastritunnus</w:t>
      </w:r>
      <w:r>
        <w:rPr>
          <w:rFonts w:ascii="Verdana" w:eastAsia="Verdana" w:hAnsi="Verdana"/>
          <w:sz w:val="24"/>
          <w:lang w:val="et-EE"/>
        </w:rPr>
        <w:t xml:space="preserve">ega 79301:001:1395, pindala 19 124 </w:t>
      </w:r>
      <w:r w:rsidRPr="00591256">
        <w:rPr>
          <w:rFonts w:ascii="Verdana" w:eastAsia="Verdana" w:hAnsi="Verdana"/>
          <w:sz w:val="24"/>
          <w:lang w:val="et-EE"/>
        </w:rPr>
        <w:t>m</w:t>
      </w:r>
      <w:r w:rsidRPr="00591256">
        <w:rPr>
          <w:rFonts w:ascii="Verdana" w:eastAsia="Verdana" w:hAnsi="Verdana"/>
          <w:sz w:val="24"/>
          <w:vertAlign w:val="superscript"/>
          <w:lang w:val="et-EE"/>
        </w:rPr>
        <w:t>2</w:t>
      </w:r>
      <w:r w:rsidRPr="00591256">
        <w:rPr>
          <w:rFonts w:ascii="Verdana" w:eastAsia="Verdana" w:hAnsi="Verdana"/>
          <w:sz w:val="24"/>
          <w:lang w:val="et-EE"/>
        </w:rPr>
        <w:t>)</w:t>
      </w:r>
      <w:r>
        <w:rPr>
          <w:rFonts w:ascii="Verdana" w:eastAsia="Verdana" w:hAnsi="Verdana"/>
          <w:sz w:val="24"/>
          <w:lang w:val="et-EE"/>
        </w:rPr>
        <w:t xml:space="preserve"> omandamiseks</w:t>
      </w:r>
      <w:r w:rsidR="005C1CD6">
        <w:rPr>
          <w:rFonts w:ascii="Verdana" w:eastAsia="Verdana" w:hAnsi="Verdana"/>
          <w:sz w:val="24"/>
          <w:lang w:val="et-EE"/>
        </w:rPr>
        <w:t xml:space="preserve"> tingimustel, et </w:t>
      </w:r>
    </w:p>
    <w:p w:rsidR="005C1CD6" w:rsidRDefault="005C1CD6" w:rsidP="005330EB">
      <w:pPr>
        <w:pStyle w:val="ListParagraph"/>
        <w:numPr>
          <w:ilvl w:val="0"/>
          <w:numId w:val="4"/>
        </w:numPr>
        <w:spacing w:before="120" w:line="276" w:lineRule="auto"/>
        <w:jc w:val="both"/>
        <w:rPr>
          <w:rFonts w:ascii="Verdana" w:eastAsia="Verdana" w:hAnsi="Verdana"/>
          <w:sz w:val="24"/>
          <w:lang w:val="et-EE"/>
        </w:rPr>
      </w:pPr>
      <w:r>
        <w:rPr>
          <w:rFonts w:ascii="Verdana" w:eastAsia="Verdana" w:hAnsi="Verdana"/>
          <w:sz w:val="24"/>
          <w:lang w:val="et-EE"/>
        </w:rPr>
        <w:t xml:space="preserve">riigile omandatava </w:t>
      </w:r>
      <w:r>
        <w:rPr>
          <w:rFonts w:ascii="Verdana" w:eastAsia="Verdana" w:hAnsi="Verdana"/>
          <w:sz w:val="24"/>
          <w:lang w:val="et-EE"/>
        </w:rPr>
        <w:t xml:space="preserve">Jõe kinnisasjast </w:t>
      </w:r>
      <w:r w:rsidRPr="00591256">
        <w:rPr>
          <w:rFonts w:ascii="Verdana" w:eastAsia="Verdana" w:hAnsi="Verdana"/>
          <w:sz w:val="24"/>
          <w:lang w:val="et-EE"/>
        </w:rPr>
        <w:t>(Tähtvere küla, Tartu linn, Tartu maakond, kinnistu registriosa nr 1465204</w:t>
      </w:r>
      <w:r>
        <w:rPr>
          <w:rFonts w:ascii="Verdana" w:eastAsia="Verdana" w:hAnsi="Verdana"/>
          <w:sz w:val="24"/>
          <w:lang w:val="et-EE"/>
        </w:rPr>
        <w:t xml:space="preserve">) </w:t>
      </w:r>
      <w:r w:rsidR="005330EB">
        <w:rPr>
          <w:rFonts w:ascii="Verdana" w:eastAsia="Verdana" w:hAnsi="Verdana"/>
          <w:sz w:val="24"/>
          <w:lang w:val="et-EE"/>
        </w:rPr>
        <w:t xml:space="preserve">tehtava </w:t>
      </w:r>
      <w:r>
        <w:rPr>
          <w:rFonts w:ascii="Verdana" w:eastAsia="Verdana" w:hAnsi="Verdana"/>
          <w:sz w:val="24"/>
          <w:lang w:val="et-EE"/>
        </w:rPr>
        <w:t>maaeralduse</w:t>
      </w:r>
      <w:r>
        <w:rPr>
          <w:rFonts w:ascii="Verdana" w:eastAsia="Verdana" w:hAnsi="Verdana"/>
          <w:sz w:val="24"/>
          <w:lang w:val="et-EE"/>
        </w:rPr>
        <w:t xml:space="preserve"> </w:t>
      </w:r>
      <w:r w:rsidR="005330EB">
        <w:rPr>
          <w:rFonts w:ascii="Verdana" w:eastAsia="Verdana" w:hAnsi="Verdana"/>
          <w:sz w:val="24"/>
          <w:lang w:val="et-EE"/>
        </w:rPr>
        <w:t>(</w:t>
      </w:r>
      <w:r w:rsidR="005330EB" w:rsidRPr="00591256">
        <w:rPr>
          <w:rFonts w:ascii="Verdana" w:eastAsia="Verdana" w:hAnsi="Verdana"/>
          <w:sz w:val="24"/>
          <w:lang w:val="et-EE"/>
        </w:rPr>
        <w:t>katastritunnus</w:t>
      </w:r>
      <w:r w:rsidR="005330EB">
        <w:rPr>
          <w:rFonts w:ascii="Verdana" w:eastAsia="Verdana" w:hAnsi="Verdana"/>
          <w:sz w:val="24"/>
          <w:lang w:val="et-EE"/>
        </w:rPr>
        <w:t>ega 79301:001:1395</w:t>
      </w:r>
      <w:r w:rsidR="005330EB">
        <w:rPr>
          <w:rFonts w:ascii="Verdana" w:eastAsia="Verdana" w:hAnsi="Verdana"/>
          <w:sz w:val="24"/>
          <w:lang w:val="et-EE"/>
        </w:rPr>
        <w:t xml:space="preserve">) </w:t>
      </w:r>
      <w:r>
        <w:rPr>
          <w:rFonts w:ascii="Verdana" w:eastAsia="Verdana" w:hAnsi="Verdana"/>
          <w:sz w:val="24"/>
          <w:lang w:val="et-EE"/>
        </w:rPr>
        <w:t xml:space="preserve">võõrandamise müügi- ja asjaõigusleping </w:t>
      </w:r>
      <w:r w:rsidR="005330EB">
        <w:rPr>
          <w:rFonts w:ascii="Verdana" w:eastAsia="Verdana" w:hAnsi="Verdana"/>
          <w:sz w:val="24"/>
          <w:lang w:val="et-EE"/>
        </w:rPr>
        <w:t>sõlmitakse hiljemalt 31.08.2024 ja</w:t>
      </w:r>
    </w:p>
    <w:p w:rsidR="005C1CD6" w:rsidRPr="005C1CD6" w:rsidRDefault="005C1CD6" w:rsidP="005C1CD6">
      <w:pPr>
        <w:pStyle w:val="ListParagraph"/>
        <w:numPr>
          <w:ilvl w:val="0"/>
          <w:numId w:val="4"/>
        </w:numPr>
        <w:spacing w:before="120" w:line="276" w:lineRule="auto"/>
        <w:ind w:left="714" w:hanging="357"/>
        <w:contextualSpacing w:val="0"/>
        <w:jc w:val="both"/>
        <w:rPr>
          <w:rFonts w:ascii="Verdana" w:eastAsia="Verdana" w:hAnsi="Verdana"/>
          <w:sz w:val="24"/>
          <w:lang w:val="et-EE"/>
        </w:rPr>
      </w:pPr>
      <w:r>
        <w:rPr>
          <w:rFonts w:ascii="Verdana" w:eastAsia="Verdana" w:hAnsi="Verdana"/>
          <w:sz w:val="24"/>
          <w:lang w:val="et-EE"/>
        </w:rPr>
        <w:t>riigile omandatavale kinnisasjale (</w:t>
      </w:r>
      <w:r w:rsidRPr="00591256">
        <w:rPr>
          <w:rFonts w:ascii="Verdana" w:eastAsia="Verdana" w:hAnsi="Verdana"/>
          <w:sz w:val="24"/>
          <w:lang w:val="et-EE"/>
        </w:rPr>
        <w:t>3 Jõhvi-Tartu-Valga tee katastriüksus katastritunnus</w:t>
      </w:r>
      <w:r>
        <w:rPr>
          <w:rFonts w:ascii="Verdana" w:eastAsia="Verdana" w:hAnsi="Verdana"/>
          <w:sz w:val="24"/>
          <w:lang w:val="et-EE"/>
        </w:rPr>
        <w:t>ega 79301:001:1395</w:t>
      </w:r>
      <w:r>
        <w:rPr>
          <w:rFonts w:ascii="Verdana" w:eastAsia="Verdana" w:hAnsi="Verdana"/>
          <w:sz w:val="24"/>
          <w:lang w:val="et-EE"/>
        </w:rPr>
        <w:t xml:space="preserve">) seatakse </w:t>
      </w:r>
      <w:r w:rsidR="005330EB">
        <w:rPr>
          <w:rFonts w:ascii="Verdana" w:eastAsia="Verdana" w:hAnsi="Verdana"/>
          <w:sz w:val="24"/>
          <w:lang w:val="et-EE"/>
        </w:rPr>
        <w:t xml:space="preserve">maaeralduse omandamise lepinguga samaaegselt </w:t>
      </w:r>
      <w:r>
        <w:rPr>
          <w:rFonts w:ascii="Verdana" w:eastAsia="Verdana" w:hAnsi="Verdana"/>
          <w:sz w:val="24"/>
          <w:lang w:val="et-EE"/>
        </w:rPr>
        <w:t xml:space="preserve">Põhja-Jõe kinnisasja </w:t>
      </w:r>
      <w:r>
        <w:rPr>
          <w:rFonts w:ascii="Verdana" w:eastAsia="Verdana" w:hAnsi="Verdana"/>
          <w:sz w:val="24"/>
          <w:lang w:val="et-EE"/>
        </w:rPr>
        <w:lastRenderedPageBreak/>
        <w:t xml:space="preserve">igakordse omaniku kasuks </w:t>
      </w:r>
      <w:r w:rsidRPr="00737356">
        <w:rPr>
          <w:rFonts w:ascii="Verdana" w:eastAsia="Verdana" w:hAnsi="Verdana"/>
          <w:sz w:val="24"/>
          <w:lang w:val="et-EE"/>
        </w:rPr>
        <w:t xml:space="preserve">Jõe kinnisasjalt </w:t>
      </w:r>
      <w:r w:rsidR="00A611DD">
        <w:rPr>
          <w:rFonts w:ascii="Verdana" w:eastAsia="Verdana" w:hAnsi="Verdana"/>
          <w:sz w:val="24"/>
          <w:lang w:val="et-EE"/>
        </w:rPr>
        <w:t xml:space="preserve">(katastritunnusega </w:t>
      </w:r>
      <w:r w:rsidR="00A611DD" w:rsidRPr="00A611DD">
        <w:rPr>
          <w:rFonts w:ascii="Verdana" w:eastAsia="Verdana" w:hAnsi="Verdana"/>
          <w:sz w:val="24"/>
          <w:lang w:val="et-EE"/>
        </w:rPr>
        <w:t>79301:001:1393</w:t>
      </w:r>
      <w:r w:rsidR="00A611DD">
        <w:rPr>
          <w:rFonts w:ascii="Verdana" w:eastAsia="Verdana" w:hAnsi="Verdana"/>
          <w:sz w:val="24"/>
          <w:lang w:val="et-EE"/>
        </w:rPr>
        <w:t xml:space="preserve">) </w:t>
      </w:r>
      <w:r w:rsidRPr="00737356">
        <w:rPr>
          <w:rFonts w:ascii="Verdana" w:eastAsia="Verdana" w:hAnsi="Verdana"/>
          <w:sz w:val="24"/>
          <w:lang w:val="et-EE"/>
        </w:rPr>
        <w:t xml:space="preserve">üle riigile omandatava 3 Jõhvi-Tartu-Valga tee kinnisasja Põhja-Jõe kinnisasjale </w:t>
      </w:r>
      <w:r w:rsidR="00A611DD">
        <w:rPr>
          <w:rFonts w:ascii="Verdana" w:eastAsia="Verdana" w:hAnsi="Verdana"/>
          <w:sz w:val="24"/>
          <w:lang w:val="et-EE"/>
        </w:rPr>
        <w:t xml:space="preserve">(katastritunnusega </w:t>
      </w:r>
      <w:r w:rsidR="00A611DD" w:rsidRPr="00A611DD">
        <w:rPr>
          <w:rFonts w:ascii="Verdana" w:eastAsia="Verdana" w:hAnsi="Verdana"/>
          <w:sz w:val="24"/>
          <w:lang w:val="et-EE"/>
        </w:rPr>
        <w:t>79301:001:1394</w:t>
      </w:r>
      <w:r w:rsidR="00A611DD">
        <w:rPr>
          <w:rFonts w:ascii="Verdana" w:eastAsia="Verdana" w:hAnsi="Verdana"/>
          <w:sz w:val="24"/>
          <w:lang w:val="et-EE"/>
        </w:rPr>
        <w:t>)</w:t>
      </w:r>
      <w:r w:rsidR="00A611DD">
        <w:rPr>
          <w:rFonts w:ascii="Verdana" w:eastAsia="Verdana" w:hAnsi="Verdana"/>
          <w:sz w:val="24"/>
          <w:lang w:val="et-EE"/>
        </w:rPr>
        <w:t xml:space="preserve"> </w:t>
      </w:r>
      <w:r w:rsidRPr="00737356">
        <w:rPr>
          <w:rFonts w:ascii="Verdana" w:eastAsia="Verdana" w:hAnsi="Verdana"/>
          <w:sz w:val="24"/>
          <w:lang w:val="et-EE"/>
        </w:rPr>
        <w:t xml:space="preserve">juurdepääsu tagav servituut </w:t>
      </w:r>
      <w:r>
        <w:rPr>
          <w:rFonts w:ascii="Verdana" w:eastAsia="Verdana" w:hAnsi="Verdana"/>
          <w:sz w:val="24"/>
          <w:lang w:val="et-EE"/>
        </w:rPr>
        <w:t>(</w:t>
      </w:r>
      <w:r w:rsidRPr="00737356">
        <w:rPr>
          <w:rFonts w:ascii="Verdana" w:eastAsia="Verdana" w:hAnsi="Verdana"/>
          <w:sz w:val="24"/>
          <w:lang w:val="et-EE"/>
        </w:rPr>
        <w:t xml:space="preserve">sh </w:t>
      </w:r>
      <w:r>
        <w:rPr>
          <w:rFonts w:ascii="Verdana" w:eastAsia="Verdana" w:hAnsi="Verdana"/>
          <w:sz w:val="24"/>
          <w:lang w:val="et-EE"/>
        </w:rPr>
        <w:t xml:space="preserve">kokkulepe </w:t>
      </w:r>
      <w:r w:rsidRPr="00737356">
        <w:rPr>
          <w:rFonts w:ascii="Verdana" w:eastAsia="Verdana" w:hAnsi="Verdana"/>
          <w:sz w:val="24"/>
          <w:lang w:val="et-EE"/>
        </w:rPr>
        <w:t xml:space="preserve">selgepiiriliselt määratletud servituudiala paiknemisega riigile omandataval kinnisasjal ja </w:t>
      </w:r>
      <w:r w:rsidR="005330EB" w:rsidRPr="005330EB">
        <w:rPr>
          <w:rFonts w:ascii="Verdana" w:eastAsia="Verdana" w:hAnsi="Verdana"/>
          <w:sz w:val="24"/>
          <w:u w:val="single"/>
          <w:lang w:val="et-EE"/>
        </w:rPr>
        <w:t>kokkulepe</w:t>
      </w:r>
      <w:r w:rsidR="005330EB">
        <w:rPr>
          <w:rFonts w:ascii="Verdana" w:eastAsia="Verdana" w:hAnsi="Verdana"/>
          <w:sz w:val="24"/>
          <w:lang w:val="et-EE"/>
        </w:rPr>
        <w:t xml:space="preserve"> </w:t>
      </w:r>
      <w:r w:rsidRPr="00A611DD">
        <w:rPr>
          <w:rFonts w:ascii="Verdana" w:eastAsia="Verdana" w:hAnsi="Verdana"/>
          <w:sz w:val="24"/>
          <w:u w:val="single"/>
          <w:lang w:val="et-EE"/>
        </w:rPr>
        <w:t>omandaja kulul servituud</w:t>
      </w:r>
      <w:r w:rsidRPr="00A611DD">
        <w:rPr>
          <w:rFonts w:ascii="Verdana" w:eastAsia="Verdana" w:hAnsi="Verdana"/>
          <w:sz w:val="24"/>
          <w:u w:val="single"/>
          <w:lang w:val="et-EE"/>
        </w:rPr>
        <w:t xml:space="preserve">ialale juurdepääsutee rajamise </w:t>
      </w:r>
      <w:r w:rsidRPr="00A611DD">
        <w:rPr>
          <w:rFonts w:ascii="Verdana" w:eastAsia="Verdana" w:hAnsi="Verdana"/>
          <w:sz w:val="24"/>
          <w:u w:val="single"/>
          <w:lang w:val="et-EE"/>
        </w:rPr>
        <w:t>tähtajalise</w:t>
      </w:r>
      <w:r w:rsidRPr="00A611DD">
        <w:rPr>
          <w:rFonts w:ascii="Verdana" w:eastAsia="Verdana" w:hAnsi="Verdana"/>
          <w:sz w:val="24"/>
          <w:u w:val="single"/>
          <w:lang w:val="et-EE"/>
        </w:rPr>
        <w:t xml:space="preserve"> koh</w:t>
      </w:r>
      <w:r w:rsidR="005330EB">
        <w:rPr>
          <w:rFonts w:ascii="Verdana" w:eastAsia="Verdana" w:hAnsi="Verdana"/>
          <w:sz w:val="24"/>
          <w:u w:val="single"/>
          <w:lang w:val="et-EE"/>
        </w:rPr>
        <w:t>ustuse kohta</w:t>
      </w:r>
      <w:r>
        <w:rPr>
          <w:rFonts w:ascii="Verdana" w:eastAsia="Verdana" w:hAnsi="Verdana"/>
          <w:sz w:val="24"/>
          <w:lang w:val="et-EE"/>
        </w:rPr>
        <w:t>)</w:t>
      </w:r>
      <w:r w:rsidR="005330EB">
        <w:rPr>
          <w:rFonts w:ascii="Verdana" w:eastAsia="Verdana" w:hAnsi="Verdana"/>
          <w:sz w:val="24"/>
          <w:lang w:val="et-EE"/>
        </w:rPr>
        <w:t>*</w:t>
      </w:r>
      <w:r>
        <w:rPr>
          <w:rFonts w:ascii="Verdana" w:eastAsia="Verdana" w:hAnsi="Verdana"/>
          <w:sz w:val="24"/>
          <w:lang w:val="et-EE"/>
        </w:rPr>
        <w:t>;</w:t>
      </w:r>
    </w:p>
    <w:p w:rsidR="00591256" w:rsidRDefault="00A611DD" w:rsidP="00591256">
      <w:pPr>
        <w:spacing w:before="120" w:line="276" w:lineRule="auto"/>
        <w:jc w:val="both"/>
        <w:rPr>
          <w:rFonts w:ascii="Verdana" w:eastAsia="Verdana" w:hAnsi="Verdana"/>
          <w:sz w:val="24"/>
          <w:lang w:val="et-EE"/>
        </w:rPr>
      </w:pPr>
      <w:r>
        <w:rPr>
          <w:rFonts w:ascii="Verdana" w:eastAsia="Verdana" w:hAnsi="Verdana"/>
          <w:sz w:val="24"/>
          <w:lang w:val="et-EE"/>
        </w:rPr>
        <w:t xml:space="preserve">* </w:t>
      </w:r>
      <w:r>
        <w:rPr>
          <w:rFonts w:ascii="Verdana" w:eastAsia="Verdana" w:hAnsi="Verdana"/>
          <w:sz w:val="24"/>
          <w:lang w:val="et-EE"/>
        </w:rPr>
        <w:t xml:space="preserve">LRY OÜ hinnangul </w:t>
      </w:r>
      <w:r>
        <w:rPr>
          <w:rFonts w:ascii="Verdana" w:eastAsia="Verdana" w:hAnsi="Verdana"/>
          <w:sz w:val="24"/>
          <w:lang w:val="et-EE"/>
        </w:rPr>
        <w:t xml:space="preserve">on juurdepääsu tagava servituudi seadmise võimalikuks alternatiiviks </w:t>
      </w:r>
      <w:r w:rsidR="005330EB">
        <w:rPr>
          <w:rFonts w:ascii="Verdana" w:eastAsia="Verdana" w:hAnsi="Verdana"/>
          <w:sz w:val="24"/>
          <w:lang w:val="et-EE"/>
        </w:rPr>
        <w:t>Jõe kinnisasjast maaeralduse (</w:t>
      </w:r>
      <w:r w:rsidR="005330EB" w:rsidRPr="00591256">
        <w:rPr>
          <w:rFonts w:ascii="Verdana" w:eastAsia="Verdana" w:hAnsi="Verdana"/>
          <w:sz w:val="24"/>
          <w:lang w:val="et-EE"/>
        </w:rPr>
        <w:t>katastritunnus</w:t>
      </w:r>
      <w:r w:rsidR="005330EB">
        <w:rPr>
          <w:rFonts w:ascii="Verdana" w:eastAsia="Verdana" w:hAnsi="Verdana"/>
          <w:sz w:val="24"/>
          <w:lang w:val="et-EE"/>
        </w:rPr>
        <w:t>ega 79301:001:1395) omandamis</w:t>
      </w:r>
      <w:r w:rsidR="005330EB">
        <w:rPr>
          <w:rFonts w:ascii="Verdana" w:eastAsia="Verdana" w:hAnsi="Verdana"/>
          <w:sz w:val="24"/>
          <w:lang w:val="et-EE"/>
        </w:rPr>
        <w:t>e lepingus</w:t>
      </w:r>
      <w:r w:rsidR="005330EB">
        <w:rPr>
          <w:rFonts w:ascii="Verdana" w:eastAsia="Verdana" w:hAnsi="Verdana"/>
          <w:sz w:val="24"/>
          <w:lang w:val="et-EE"/>
        </w:rPr>
        <w:t xml:space="preserve"> </w:t>
      </w:r>
      <w:r w:rsidR="005330EB">
        <w:rPr>
          <w:rFonts w:ascii="Verdana" w:eastAsia="Verdana" w:hAnsi="Verdana"/>
          <w:sz w:val="24"/>
          <w:lang w:val="et-EE"/>
        </w:rPr>
        <w:t xml:space="preserve">sisalduv täiendav kokkulepe </w:t>
      </w:r>
      <w:r w:rsidRPr="00737356">
        <w:rPr>
          <w:rFonts w:ascii="Verdana" w:eastAsia="Verdana" w:hAnsi="Verdana"/>
          <w:sz w:val="24"/>
          <w:lang w:val="et-EE"/>
        </w:rPr>
        <w:t xml:space="preserve">omandaja kulul Põhja-Jõe kinnistule juurdepääsuks Jõe kinnisasjalt </w:t>
      </w:r>
      <w:r>
        <w:rPr>
          <w:rFonts w:ascii="Verdana" w:eastAsia="Verdana" w:hAnsi="Verdana"/>
          <w:sz w:val="24"/>
          <w:lang w:val="et-EE"/>
        </w:rPr>
        <w:t xml:space="preserve">(katastritunnusega </w:t>
      </w:r>
      <w:r w:rsidRPr="00A611DD">
        <w:rPr>
          <w:rFonts w:ascii="Verdana" w:eastAsia="Verdana" w:hAnsi="Verdana"/>
          <w:sz w:val="24"/>
          <w:lang w:val="et-EE"/>
        </w:rPr>
        <w:t>79301:001:1393</w:t>
      </w:r>
      <w:r>
        <w:rPr>
          <w:rFonts w:ascii="Verdana" w:eastAsia="Verdana" w:hAnsi="Verdana"/>
          <w:sz w:val="24"/>
          <w:lang w:val="et-EE"/>
        </w:rPr>
        <w:t xml:space="preserve">) </w:t>
      </w:r>
      <w:r w:rsidRPr="00737356">
        <w:rPr>
          <w:rFonts w:ascii="Verdana" w:eastAsia="Verdana" w:hAnsi="Verdana"/>
          <w:sz w:val="24"/>
          <w:lang w:val="et-EE"/>
        </w:rPr>
        <w:t xml:space="preserve">üle riigile omandatava 3 Jõhvi-Tartu-Valga tee kinnisasja Põhja-Jõe kinnisasjale </w:t>
      </w:r>
      <w:r>
        <w:rPr>
          <w:rFonts w:ascii="Verdana" w:eastAsia="Verdana" w:hAnsi="Verdana"/>
          <w:sz w:val="24"/>
          <w:lang w:val="et-EE"/>
        </w:rPr>
        <w:t xml:space="preserve">(katastritunnusega </w:t>
      </w:r>
      <w:r w:rsidRPr="00A611DD">
        <w:rPr>
          <w:rFonts w:ascii="Verdana" w:eastAsia="Verdana" w:hAnsi="Verdana"/>
          <w:sz w:val="24"/>
          <w:lang w:val="et-EE"/>
        </w:rPr>
        <w:t>79301:001:1394</w:t>
      </w:r>
      <w:r>
        <w:rPr>
          <w:rFonts w:ascii="Verdana" w:eastAsia="Verdana" w:hAnsi="Verdana"/>
          <w:sz w:val="24"/>
          <w:lang w:val="et-EE"/>
        </w:rPr>
        <w:t>)</w:t>
      </w:r>
      <w:r w:rsidRPr="00A611DD">
        <w:rPr>
          <w:rFonts w:ascii="Verdana" w:eastAsia="Verdana" w:hAnsi="Verdana"/>
          <w:sz w:val="24"/>
          <w:lang w:val="et-EE"/>
        </w:rPr>
        <w:t xml:space="preserve"> </w:t>
      </w:r>
      <w:r w:rsidRPr="00737356">
        <w:rPr>
          <w:rFonts w:ascii="Verdana" w:eastAsia="Verdana" w:hAnsi="Verdana"/>
          <w:sz w:val="24"/>
          <w:lang w:val="et-EE"/>
        </w:rPr>
        <w:t>kulgev</w:t>
      </w:r>
      <w:r>
        <w:rPr>
          <w:rFonts w:ascii="Verdana" w:eastAsia="Verdana" w:hAnsi="Verdana"/>
          <w:sz w:val="24"/>
          <w:lang w:val="et-EE"/>
        </w:rPr>
        <w:t>a</w:t>
      </w:r>
      <w:r w:rsidRPr="00737356">
        <w:rPr>
          <w:rFonts w:ascii="Verdana" w:eastAsia="Verdana" w:hAnsi="Verdana"/>
          <w:sz w:val="24"/>
          <w:lang w:val="et-EE"/>
        </w:rPr>
        <w:t xml:space="preserve"> </w:t>
      </w:r>
      <w:r w:rsidRPr="005330EB">
        <w:rPr>
          <w:rFonts w:ascii="Verdana" w:eastAsia="Verdana" w:hAnsi="Verdana"/>
          <w:sz w:val="24"/>
          <w:u w:val="single"/>
          <w:lang w:val="et-EE"/>
        </w:rPr>
        <w:t>avalikult kasutatav</w:t>
      </w:r>
      <w:r w:rsidR="005330EB" w:rsidRPr="005330EB">
        <w:rPr>
          <w:rFonts w:ascii="Verdana" w:eastAsia="Verdana" w:hAnsi="Verdana"/>
          <w:sz w:val="24"/>
          <w:u w:val="single"/>
          <w:lang w:val="et-EE"/>
        </w:rPr>
        <w:t>a teelõigu rajamis</w:t>
      </w:r>
      <w:r w:rsidRPr="005330EB">
        <w:rPr>
          <w:rFonts w:ascii="Verdana" w:eastAsia="Verdana" w:hAnsi="Verdana"/>
          <w:sz w:val="24"/>
          <w:u w:val="single"/>
          <w:lang w:val="et-EE"/>
        </w:rPr>
        <w:t xml:space="preserve">e </w:t>
      </w:r>
      <w:r w:rsidR="005330EB" w:rsidRPr="005330EB">
        <w:rPr>
          <w:rFonts w:ascii="Verdana" w:eastAsia="Verdana" w:hAnsi="Verdana"/>
          <w:sz w:val="24"/>
          <w:u w:val="single"/>
          <w:lang w:val="et-EE"/>
        </w:rPr>
        <w:t>tähtajalise kohustuse kohta</w:t>
      </w:r>
      <w:r>
        <w:rPr>
          <w:rFonts w:ascii="Verdana" w:eastAsia="Verdana" w:hAnsi="Verdana"/>
          <w:sz w:val="24"/>
          <w:lang w:val="et-EE"/>
        </w:rPr>
        <w:t>.</w:t>
      </w:r>
    </w:p>
    <w:p w:rsidR="005C1CD6" w:rsidRDefault="005C1CD6" w:rsidP="00A611DD">
      <w:pPr>
        <w:tabs>
          <w:tab w:val="left" w:pos="720"/>
        </w:tabs>
        <w:spacing w:before="360" w:line="276" w:lineRule="auto"/>
        <w:ind w:right="23"/>
        <w:jc w:val="both"/>
        <w:rPr>
          <w:rFonts w:ascii="Verdana" w:eastAsia="Verdana" w:hAnsi="Verdana"/>
          <w:sz w:val="24"/>
          <w:lang w:val="et-EE"/>
        </w:rPr>
      </w:pPr>
      <w:r>
        <w:rPr>
          <w:rFonts w:ascii="Verdana" w:eastAsia="Verdana" w:hAnsi="Verdana"/>
          <w:sz w:val="24"/>
          <w:lang w:val="et-EE"/>
        </w:rPr>
        <w:t xml:space="preserve">Juurdepääsu tagava servituudi seadmise ja </w:t>
      </w:r>
      <w:r w:rsidR="00740419">
        <w:rPr>
          <w:rFonts w:ascii="Verdana" w:eastAsia="Verdana" w:hAnsi="Verdana"/>
          <w:sz w:val="24"/>
          <w:lang w:val="et-EE"/>
        </w:rPr>
        <w:t xml:space="preserve">servituudi alusel kasutatava </w:t>
      </w:r>
      <w:r>
        <w:rPr>
          <w:rFonts w:ascii="Verdana" w:eastAsia="Verdana" w:hAnsi="Verdana"/>
          <w:sz w:val="24"/>
          <w:lang w:val="et-EE"/>
        </w:rPr>
        <w:t xml:space="preserve">juurdepääsutee </w:t>
      </w:r>
      <w:bookmarkStart w:id="0" w:name="_GoBack"/>
      <w:bookmarkEnd w:id="0"/>
      <w:r>
        <w:rPr>
          <w:rFonts w:ascii="Verdana" w:eastAsia="Verdana" w:hAnsi="Verdana"/>
          <w:sz w:val="24"/>
          <w:lang w:val="et-EE"/>
        </w:rPr>
        <w:t xml:space="preserve">tähtajalise </w:t>
      </w:r>
      <w:r w:rsidR="00740419">
        <w:rPr>
          <w:rFonts w:ascii="Verdana" w:eastAsia="Verdana" w:hAnsi="Verdana"/>
          <w:sz w:val="24"/>
          <w:lang w:val="et-EE"/>
        </w:rPr>
        <w:t xml:space="preserve">rajamise </w:t>
      </w:r>
      <w:r>
        <w:rPr>
          <w:rFonts w:ascii="Verdana" w:eastAsia="Verdana" w:hAnsi="Verdana"/>
          <w:sz w:val="24"/>
          <w:lang w:val="et-EE"/>
        </w:rPr>
        <w:t xml:space="preserve">kokkuleppe </w:t>
      </w:r>
      <w:r w:rsidR="00AB758D">
        <w:rPr>
          <w:rFonts w:ascii="Verdana" w:eastAsia="Verdana" w:hAnsi="Verdana"/>
          <w:sz w:val="24"/>
          <w:lang w:val="et-EE"/>
        </w:rPr>
        <w:t xml:space="preserve">(või ka alternatiivselt Jõe ja Põhja-Jõe kinnisasju ühendava avalikult kasutatava teelõigu rajamise tähtajaline kohustuse) </w:t>
      </w:r>
      <w:r>
        <w:rPr>
          <w:rFonts w:ascii="Verdana" w:eastAsia="Verdana" w:hAnsi="Verdana"/>
          <w:sz w:val="24"/>
          <w:lang w:val="et-EE"/>
        </w:rPr>
        <w:t>vajadus on LRY OÜ hinnangul põhjendatud krediidiasutuste poolt tagatisvaradele esitatava</w:t>
      </w:r>
      <w:r w:rsidR="00A611DD">
        <w:rPr>
          <w:rFonts w:ascii="Verdana" w:eastAsia="Verdana" w:hAnsi="Verdana"/>
          <w:sz w:val="24"/>
          <w:lang w:val="et-EE"/>
        </w:rPr>
        <w:t>te kriteeriumite kohase</w:t>
      </w:r>
      <w:r>
        <w:rPr>
          <w:rFonts w:ascii="Verdana" w:eastAsia="Verdana" w:hAnsi="Verdana"/>
          <w:sz w:val="24"/>
          <w:lang w:val="et-EE"/>
        </w:rPr>
        <w:t xml:space="preserve"> ja </w:t>
      </w:r>
      <w:r w:rsidR="00A611DD">
        <w:rPr>
          <w:rFonts w:ascii="Verdana" w:eastAsia="Verdana" w:hAnsi="Verdana"/>
          <w:sz w:val="24"/>
          <w:lang w:val="et-EE"/>
        </w:rPr>
        <w:t xml:space="preserve">perspektiivis </w:t>
      </w:r>
      <w:r>
        <w:rPr>
          <w:rFonts w:ascii="Verdana" w:eastAsia="Verdana" w:hAnsi="Verdana"/>
          <w:sz w:val="24"/>
          <w:lang w:val="et-EE"/>
        </w:rPr>
        <w:t xml:space="preserve">Põhja-Jõe kinnisasjale ehitusõiguse </w:t>
      </w:r>
      <w:r w:rsidR="00A611DD">
        <w:rPr>
          <w:rFonts w:ascii="Verdana" w:eastAsia="Verdana" w:hAnsi="Verdana"/>
          <w:sz w:val="24"/>
          <w:lang w:val="et-EE"/>
        </w:rPr>
        <w:t xml:space="preserve">taotlemiseks eeltingimusena nõutava </w:t>
      </w:r>
      <w:r>
        <w:rPr>
          <w:rFonts w:ascii="Verdana" w:eastAsia="Verdana" w:hAnsi="Verdana"/>
          <w:sz w:val="24"/>
          <w:lang w:val="et-EE"/>
        </w:rPr>
        <w:t xml:space="preserve">juurdepääsuõiguse </w:t>
      </w:r>
      <w:r w:rsidR="00A611DD">
        <w:rPr>
          <w:rFonts w:ascii="Verdana" w:eastAsia="Verdana" w:hAnsi="Verdana"/>
          <w:sz w:val="24"/>
          <w:lang w:val="et-EE"/>
        </w:rPr>
        <w:t xml:space="preserve">olemasolu </w:t>
      </w:r>
      <w:r>
        <w:rPr>
          <w:rFonts w:ascii="Verdana" w:eastAsia="Verdana" w:hAnsi="Verdana"/>
          <w:sz w:val="24"/>
          <w:lang w:val="et-EE"/>
        </w:rPr>
        <w:t>osas õiguskindluse tagamiseks.</w:t>
      </w:r>
    </w:p>
    <w:p w:rsidR="005C1CD6" w:rsidRDefault="005C1CD6" w:rsidP="00A611DD">
      <w:pPr>
        <w:tabs>
          <w:tab w:val="left" w:pos="720"/>
        </w:tabs>
        <w:spacing w:before="360" w:line="276" w:lineRule="auto"/>
        <w:ind w:right="23"/>
        <w:jc w:val="both"/>
        <w:rPr>
          <w:rFonts w:ascii="Verdana" w:eastAsia="Verdana" w:hAnsi="Verdana"/>
          <w:sz w:val="24"/>
          <w:lang w:val="et-EE"/>
        </w:rPr>
      </w:pPr>
    </w:p>
    <w:p w:rsidR="00591256" w:rsidRPr="00737356" w:rsidRDefault="00591256" w:rsidP="00591256">
      <w:pPr>
        <w:tabs>
          <w:tab w:val="left" w:pos="720"/>
        </w:tabs>
        <w:spacing w:before="120" w:line="276" w:lineRule="auto"/>
        <w:ind w:right="23"/>
        <w:jc w:val="both"/>
        <w:rPr>
          <w:rFonts w:ascii="Verdana" w:eastAsia="Verdana" w:hAnsi="Verdana"/>
          <w:sz w:val="24"/>
          <w:lang w:val="et-EE"/>
        </w:rPr>
      </w:pPr>
    </w:p>
    <w:p w:rsidR="00591256" w:rsidRPr="00737356" w:rsidRDefault="00591256" w:rsidP="00591256">
      <w:pPr>
        <w:tabs>
          <w:tab w:val="left" w:pos="720"/>
        </w:tabs>
        <w:spacing w:before="120" w:line="276" w:lineRule="auto"/>
        <w:ind w:right="23"/>
        <w:jc w:val="both"/>
        <w:rPr>
          <w:rFonts w:ascii="Verdana" w:eastAsia="Verdana" w:hAnsi="Verdana"/>
          <w:sz w:val="24"/>
          <w:lang w:val="et-EE"/>
        </w:rPr>
      </w:pPr>
    </w:p>
    <w:p w:rsidR="00591256" w:rsidRPr="00737356" w:rsidRDefault="00591256" w:rsidP="00591256">
      <w:pPr>
        <w:spacing w:line="338" w:lineRule="exact"/>
        <w:rPr>
          <w:rFonts w:ascii="Times New Roman" w:eastAsia="Times New Roman" w:hAnsi="Times New Roman"/>
          <w:lang w:val="et-EE"/>
        </w:rPr>
      </w:pPr>
    </w:p>
    <w:p w:rsidR="00591256" w:rsidRPr="00737356" w:rsidRDefault="00591256" w:rsidP="00591256">
      <w:pPr>
        <w:spacing w:line="0" w:lineRule="atLeast"/>
        <w:rPr>
          <w:rFonts w:ascii="Verdana" w:eastAsia="Verdana" w:hAnsi="Verdana"/>
          <w:sz w:val="24"/>
          <w:lang w:val="et-EE"/>
        </w:rPr>
      </w:pPr>
      <w:r w:rsidRPr="00737356">
        <w:rPr>
          <w:rFonts w:ascii="Verdana" w:eastAsia="Verdana" w:hAnsi="Verdana"/>
          <w:sz w:val="24"/>
          <w:lang w:val="et-EE"/>
        </w:rPr>
        <w:t>Lugupidamisega,</w:t>
      </w:r>
    </w:p>
    <w:p w:rsidR="00591256" w:rsidRPr="00737356" w:rsidRDefault="00591256" w:rsidP="00591256">
      <w:pPr>
        <w:spacing w:line="167" w:lineRule="exact"/>
        <w:rPr>
          <w:rFonts w:ascii="Times New Roman" w:eastAsia="Times New Roman" w:hAnsi="Times New Roman"/>
          <w:lang w:val="et-EE"/>
        </w:rPr>
      </w:pPr>
    </w:p>
    <w:p w:rsidR="00591256" w:rsidRPr="00737356" w:rsidRDefault="00591256" w:rsidP="00591256">
      <w:pPr>
        <w:spacing w:line="0" w:lineRule="atLeast"/>
        <w:rPr>
          <w:rFonts w:ascii="Verdana" w:eastAsia="Verdana" w:hAnsi="Verdana"/>
          <w:lang w:val="et-EE"/>
        </w:rPr>
      </w:pPr>
      <w:r w:rsidRPr="00737356">
        <w:rPr>
          <w:rFonts w:ascii="Verdana" w:eastAsia="Verdana" w:hAnsi="Verdana"/>
          <w:lang w:val="et-EE"/>
        </w:rPr>
        <w:t>(allkirjastatud digitaalselt)</w:t>
      </w:r>
    </w:p>
    <w:p w:rsidR="00591256" w:rsidRPr="00737356" w:rsidRDefault="00591256" w:rsidP="00591256">
      <w:pPr>
        <w:spacing w:line="156" w:lineRule="exact"/>
        <w:rPr>
          <w:rFonts w:ascii="Times New Roman" w:eastAsia="Times New Roman" w:hAnsi="Times New Roman"/>
          <w:lang w:val="et-EE"/>
        </w:rPr>
      </w:pPr>
    </w:p>
    <w:p w:rsidR="00591256" w:rsidRPr="00737356" w:rsidRDefault="00591256" w:rsidP="00591256">
      <w:pPr>
        <w:spacing w:line="0" w:lineRule="atLeast"/>
        <w:rPr>
          <w:rFonts w:ascii="Verdana" w:eastAsia="Verdana" w:hAnsi="Verdana"/>
          <w:sz w:val="24"/>
          <w:lang w:val="et-EE"/>
        </w:rPr>
      </w:pPr>
      <w:r w:rsidRPr="00737356">
        <w:rPr>
          <w:rFonts w:ascii="Verdana" w:eastAsia="Verdana" w:hAnsi="Verdana"/>
          <w:sz w:val="24"/>
          <w:lang w:val="et-EE"/>
        </w:rPr>
        <w:t>Liis Neemre</w:t>
      </w:r>
    </w:p>
    <w:p w:rsidR="00591256" w:rsidRPr="00737356" w:rsidRDefault="00591256" w:rsidP="00591256">
      <w:pPr>
        <w:spacing w:line="43" w:lineRule="exact"/>
        <w:rPr>
          <w:rFonts w:ascii="Times New Roman" w:eastAsia="Times New Roman" w:hAnsi="Times New Roman"/>
          <w:lang w:val="et-EE"/>
        </w:rPr>
      </w:pPr>
    </w:p>
    <w:p w:rsidR="00591256" w:rsidRPr="00737356" w:rsidRDefault="00591256" w:rsidP="00591256">
      <w:pPr>
        <w:spacing w:line="0" w:lineRule="atLeast"/>
        <w:rPr>
          <w:rFonts w:ascii="Verdana" w:eastAsia="Verdana" w:hAnsi="Verdana"/>
          <w:sz w:val="24"/>
          <w:lang w:val="et-EE"/>
        </w:rPr>
      </w:pPr>
      <w:r w:rsidRPr="00737356">
        <w:rPr>
          <w:rFonts w:ascii="Verdana" w:eastAsia="Verdana" w:hAnsi="Verdana"/>
          <w:sz w:val="24"/>
          <w:lang w:val="et-EE"/>
        </w:rPr>
        <w:t>LRY OÜ, juhatuse liige</w:t>
      </w:r>
    </w:p>
    <w:p w:rsidR="00591256" w:rsidRPr="00737356" w:rsidRDefault="00591256" w:rsidP="00591256">
      <w:pPr>
        <w:rPr>
          <w:lang w:val="et-EE"/>
        </w:rPr>
      </w:pPr>
    </w:p>
    <w:p w:rsidR="00FD0466" w:rsidRDefault="00FD0466"/>
    <w:sectPr w:rsidR="00FD0466" w:rsidSect="005C1CD6">
      <w:pgSz w:w="11900" w:h="16838"/>
      <w:pgMar w:top="2836" w:right="1126" w:bottom="1440" w:left="1420" w:header="0" w:footer="0" w:gutter="0"/>
      <w:cols w:space="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625558E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7C70117"/>
    <w:multiLevelType w:val="hybridMultilevel"/>
    <w:tmpl w:val="32EE518E"/>
    <w:lvl w:ilvl="0" w:tplc="2776233E">
      <w:start w:val="1"/>
      <w:numFmt w:val="decimal"/>
      <w:lvlText w:val="%1)"/>
      <w:lvlJc w:val="left"/>
      <w:pPr>
        <w:ind w:left="720" w:hanging="360"/>
      </w:pPr>
      <w:rPr>
        <w:rFonts w:ascii="Verdana" w:eastAsia="Verdana" w:hAnsi="Verdana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D0A31"/>
    <w:multiLevelType w:val="hybridMultilevel"/>
    <w:tmpl w:val="18F24F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17B99"/>
    <w:multiLevelType w:val="hybridMultilevel"/>
    <w:tmpl w:val="39DE70BE"/>
    <w:lvl w:ilvl="0" w:tplc="E52A2D04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D7"/>
    <w:rsid w:val="002745D7"/>
    <w:rsid w:val="005330EB"/>
    <w:rsid w:val="00591256"/>
    <w:rsid w:val="005C1CD6"/>
    <w:rsid w:val="005C3AB0"/>
    <w:rsid w:val="00740419"/>
    <w:rsid w:val="00A611DD"/>
    <w:rsid w:val="00AB758D"/>
    <w:rsid w:val="00FD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25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C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25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in.kodu@transpordiamet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429</Words>
  <Characters>2448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2024-06-04T07:55:00Z</dcterms:created>
  <dcterms:modified xsi:type="dcterms:W3CDTF">2024-06-04T08:38:00Z</dcterms:modified>
</cp:coreProperties>
</file>